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5F9C" w14:textId="77777777" w:rsidR="00EC3802" w:rsidRPr="00EC3802" w:rsidRDefault="00EC3802" w:rsidP="00EC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„</w:t>
      </w:r>
      <w:r w:rsidRPr="00EC3802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C3802">
        <w:rPr>
          <w:rFonts w:ascii="Arial" w:hAnsi="Arial" w:cs="Arial"/>
          <w:sz w:val="24"/>
          <w:szCs w:val="24"/>
        </w:rPr>
        <w:t>Ns</w:t>
      </w:r>
      <w:proofErr w:type="spellEnd"/>
      <w:r w:rsidRPr="00EC3802">
        <w:rPr>
          <w:rFonts w:ascii="Arial" w:hAnsi="Arial" w:cs="Arial"/>
          <w:sz w:val="24"/>
          <w:szCs w:val="24"/>
        </w:rPr>
        <w:t xml:space="preserve"> 71/25</w:t>
      </w:r>
    </w:p>
    <w:p w14:paraId="5196AAEE" w14:textId="77777777" w:rsidR="00EC3802" w:rsidRPr="00EC3802" w:rsidRDefault="00EC3802" w:rsidP="00EC38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802">
        <w:rPr>
          <w:rFonts w:ascii="Arial" w:hAnsi="Arial" w:cs="Arial"/>
          <w:b/>
          <w:bCs/>
          <w:sz w:val="24"/>
          <w:szCs w:val="24"/>
        </w:rPr>
        <w:t>OGŁOSZENIE</w:t>
      </w:r>
    </w:p>
    <w:p w14:paraId="1C283C56" w14:textId="77777777" w:rsidR="00EC3802" w:rsidRPr="00EC3802" w:rsidRDefault="00EC3802" w:rsidP="00EC38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802">
        <w:rPr>
          <w:rFonts w:ascii="Arial" w:hAnsi="Arial" w:cs="Arial"/>
          <w:sz w:val="24"/>
          <w:szCs w:val="24"/>
        </w:rPr>
        <w:t xml:space="preserve">W sprawie z wniosku Burmistrza Miasta i Gminy Narol o zezwolenie na złożenie kwoty świadczenia do depozytu sądowego, na mocy art. 144 k.p.c. ustanowiono kuratora w osobie pracownika Sadu Rejonowego w Lubaczowie Renaty Złonkiewicz do zastępowania nieznanych z miejsca pobytu wierzycieli – następców prawnych zmarłego Stanisława Kukiełka.  </w:t>
      </w:r>
    </w:p>
    <w:p w14:paraId="4E9F7AD8" w14:textId="77777777" w:rsidR="00EC3802" w:rsidRPr="00EC3802" w:rsidRDefault="00EC3802" w:rsidP="00EC38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3802">
        <w:rPr>
          <w:rFonts w:ascii="Arial" w:hAnsi="Arial" w:cs="Arial"/>
          <w:sz w:val="24"/>
          <w:szCs w:val="24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13730AB1" w14:textId="77777777" w:rsidR="00A7115E" w:rsidRPr="00EC3802" w:rsidRDefault="00A7115E" w:rsidP="00EC3802"/>
    <w:sectPr w:rsidR="00A7115E" w:rsidRPr="00EC3802" w:rsidSect="002D6D7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2D6D7B"/>
    <w:rsid w:val="003769D0"/>
    <w:rsid w:val="004334B8"/>
    <w:rsid w:val="004A230F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F4D88"/>
    <w:rsid w:val="00D06F32"/>
    <w:rsid w:val="00DB02D4"/>
    <w:rsid w:val="00E11FE4"/>
    <w:rsid w:val="00E30EF3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34</cp:revision>
  <cp:lastPrinted>2025-06-06T13:06:00Z</cp:lastPrinted>
  <dcterms:created xsi:type="dcterms:W3CDTF">2025-03-04T11:32:00Z</dcterms:created>
  <dcterms:modified xsi:type="dcterms:W3CDTF">2025-06-06T13:06:00Z</dcterms:modified>
</cp:coreProperties>
</file>