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5EDF" w14:textId="77777777" w:rsidR="00F46108" w:rsidRPr="00F46108" w:rsidRDefault="00F46108" w:rsidP="00F46108">
      <w:pPr>
        <w:spacing w:after="0" w:line="360" w:lineRule="auto"/>
        <w:ind w:left="3969" w:hanging="567"/>
        <w:jc w:val="both"/>
        <w:rPr>
          <w:rFonts w:ascii="Arial" w:eastAsia="Times New Roman" w:hAnsi="Arial" w:cs="Arial"/>
        </w:rPr>
      </w:pPr>
      <w:r w:rsidRPr="00F46108">
        <w:rPr>
          <w:rFonts w:ascii="Arial" w:hAnsi="Arial" w:cs="Arial"/>
        </w:rPr>
        <w:t>Sąd Rejonowy w Lubaczowie</w:t>
      </w:r>
    </w:p>
    <w:p w14:paraId="7BB57663" w14:textId="77777777" w:rsidR="00F46108" w:rsidRPr="00F46108" w:rsidRDefault="00F46108" w:rsidP="00F46108">
      <w:pPr>
        <w:spacing w:after="0" w:line="360" w:lineRule="auto"/>
        <w:ind w:left="4253" w:hanging="567"/>
        <w:jc w:val="both"/>
        <w:rPr>
          <w:rFonts w:ascii="Arial" w:hAnsi="Arial" w:cs="Arial"/>
        </w:rPr>
      </w:pPr>
      <w:r w:rsidRPr="00F46108">
        <w:rPr>
          <w:rFonts w:ascii="Arial" w:hAnsi="Arial" w:cs="Arial"/>
        </w:rPr>
        <w:t>I Wydział Cywilny</w:t>
      </w:r>
    </w:p>
    <w:p w14:paraId="7B8BAB06" w14:textId="77777777" w:rsidR="00F46108" w:rsidRPr="00F46108" w:rsidRDefault="00F46108" w:rsidP="00F46108">
      <w:pPr>
        <w:spacing w:after="0" w:line="360" w:lineRule="auto"/>
        <w:ind w:hanging="567"/>
        <w:rPr>
          <w:rFonts w:ascii="Arial" w:hAnsi="Arial" w:cs="Arial"/>
        </w:rPr>
      </w:pPr>
    </w:p>
    <w:p w14:paraId="382CF725" w14:textId="77777777" w:rsidR="00F46108" w:rsidRPr="00F46108" w:rsidRDefault="00F46108" w:rsidP="00F46108">
      <w:pPr>
        <w:spacing w:after="0" w:line="360" w:lineRule="auto"/>
        <w:rPr>
          <w:rFonts w:ascii="Arial" w:hAnsi="Arial" w:cs="Arial"/>
        </w:rPr>
      </w:pPr>
    </w:p>
    <w:p w14:paraId="30122AEC" w14:textId="77777777" w:rsidR="00F46108" w:rsidRPr="00F46108" w:rsidRDefault="00F46108" w:rsidP="00F46108">
      <w:pPr>
        <w:spacing w:after="0" w:line="360" w:lineRule="auto"/>
        <w:rPr>
          <w:rFonts w:ascii="Arial" w:hAnsi="Arial" w:cs="Arial"/>
        </w:rPr>
      </w:pPr>
      <w:r w:rsidRPr="00F46108">
        <w:rPr>
          <w:rFonts w:ascii="Arial" w:hAnsi="Arial" w:cs="Arial"/>
        </w:rPr>
        <w:t>Sygn. akt I C 148/24</w:t>
      </w:r>
    </w:p>
    <w:p w14:paraId="3F6C99CD" w14:textId="042D7908" w:rsidR="00F46108" w:rsidRPr="00F46108" w:rsidRDefault="00F46108" w:rsidP="00F46108">
      <w:pPr>
        <w:spacing w:after="0" w:line="360" w:lineRule="auto"/>
        <w:rPr>
          <w:rFonts w:ascii="Arial" w:hAnsi="Arial" w:cs="Arial"/>
        </w:rPr>
      </w:pPr>
      <w:r w:rsidRPr="00F46108">
        <w:rPr>
          <w:rFonts w:ascii="Arial" w:hAnsi="Arial" w:cs="Arial"/>
        </w:rPr>
        <w:t>Dnia 16/07/2025</w:t>
      </w:r>
    </w:p>
    <w:p w14:paraId="445517E0" w14:textId="77777777" w:rsidR="00F46108" w:rsidRPr="00F46108" w:rsidRDefault="00F46108" w:rsidP="00F46108">
      <w:pPr>
        <w:spacing w:after="0" w:line="360" w:lineRule="auto"/>
        <w:rPr>
          <w:rFonts w:ascii="Arial" w:hAnsi="Arial" w:cs="Arial"/>
        </w:rPr>
      </w:pPr>
    </w:p>
    <w:p w14:paraId="0F81D461" w14:textId="77777777" w:rsidR="00F46108" w:rsidRPr="00F46108" w:rsidRDefault="00F46108" w:rsidP="00F46108">
      <w:pPr>
        <w:spacing w:after="0" w:line="360" w:lineRule="auto"/>
        <w:jc w:val="both"/>
        <w:rPr>
          <w:rFonts w:ascii="Times New Roman" w:hAnsi="Times New Roman"/>
        </w:rPr>
      </w:pPr>
    </w:p>
    <w:p w14:paraId="02BD4537" w14:textId="77777777" w:rsidR="00F46108" w:rsidRPr="00F46108" w:rsidRDefault="00F46108" w:rsidP="00F46108">
      <w:pPr>
        <w:spacing w:after="0" w:line="360" w:lineRule="auto"/>
        <w:jc w:val="both"/>
        <w:rPr>
          <w:rFonts w:ascii="Arial" w:hAnsi="Arial" w:cs="Arial"/>
          <w:b/>
        </w:rPr>
      </w:pPr>
      <w:r w:rsidRPr="00F46108">
        <w:rPr>
          <w:rFonts w:ascii="Arial" w:hAnsi="Arial" w:cs="Arial"/>
          <w:bCs/>
        </w:rPr>
        <w:t>Przewodniczący I Wydziału Cywilnego</w:t>
      </w:r>
      <w:r w:rsidRPr="00F46108">
        <w:rPr>
          <w:rFonts w:ascii="Arial" w:hAnsi="Arial" w:cs="Arial"/>
          <w:b/>
        </w:rPr>
        <w:t xml:space="preserve"> </w:t>
      </w:r>
      <w:r w:rsidRPr="00F46108">
        <w:rPr>
          <w:rFonts w:ascii="Arial" w:hAnsi="Arial" w:cs="Arial"/>
        </w:rPr>
        <w:t>Sądu Rejonowego w Lubaczowie</w:t>
      </w:r>
    </w:p>
    <w:p w14:paraId="3214F665" w14:textId="77777777" w:rsidR="00F46108" w:rsidRPr="00F46108" w:rsidRDefault="00F46108" w:rsidP="00F46108">
      <w:pPr>
        <w:spacing w:after="0" w:line="360" w:lineRule="auto"/>
        <w:jc w:val="both"/>
        <w:rPr>
          <w:rFonts w:ascii="Arial" w:hAnsi="Arial" w:cs="Arial"/>
          <w:b/>
        </w:rPr>
      </w:pPr>
      <w:r w:rsidRPr="00F46108">
        <w:rPr>
          <w:rFonts w:ascii="Arial" w:hAnsi="Arial" w:cs="Arial"/>
          <w:b/>
        </w:rPr>
        <w:t>SSR Artur Broś</w:t>
      </w:r>
    </w:p>
    <w:p w14:paraId="693D48FF" w14:textId="77777777" w:rsidR="00F46108" w:rsidRPr="00F46108" w:rsidRDefault="00F46108" w:rsidP="00F46108">
      <w:pPr>
        <w:spacing w:after="0" w:line="360" w:lineRule="auto"/>
        <w:jc w:val="both"/>
        <w:rPr>
          <w:rFonts w:ascii="Arial" w:hAnsi="Arial" w:cs="Arial"/>
        </w:rPr>
      </w:pPr>
      <w:r w:rsidRPr="00F46108">
        <w:rPr>
          <w:rFonts w:ascii="Arial" w:hAnsi="Arial" w:cs="Arial"/>
        </w:rPr>
        <w:t>w sprawie z powództwa PROTEGAT 1 Niestandaryzowany Fundusz Inwestycyjny Zamknięty Wierzytelności w Krakowie</w:t>
      </w:r>
    </w:p>
    <w:p w14:paraId="6F265A57" w14:textId="2B38C5F9" w:rsidR="00F46108" w:rsidRPr="00F46108" w:rsidRDefault="00F46108" w:rsidP="00F46108">
      <w:pPr>
        <w:spacing w:after="0" w:line="360" w:lineRule="auto"/>
        <w:jc w:val="both"/>
        <w:rPr>
          <w:rFonts w:ascii="Arial" w:hAnsi="Arial" w:cs="Arial"/>
        </w:rPr>
      </w:pPr>
      <w:r w:rsidRPr="00F46108">
        <w:rPr>
          <w:rFonts w:ascii="Arial" w:hAnsi="Arial" w:cs="Arial"/>
        </w:rPr>
        <w:t>przeciwko Janowi Ważnemu, Bogdanowi ważnemu, Krzysztofowi Ważnemu                           i</w:t>
      </w:r>
      <w:r>
        <w:rPr>
          <w:rFonts w:ascii="Arial" w:hAnsi="Arial" w:cs="Arial"/>
        </w:rPr>
        <w:t> </w:t>
      </w:r>
      <w:r w:rsidRPr="00F46108">
        <w:rPr>
          <w:rFonts w:ascii="Arial" w:hAnsi="Arial" w:cs="Arial"/>
        </w:rPr>
        <w:t>Elżbiecie Maciejewicz</w:t>
      </w:r>
    </w:p>
    <w:p w14:paraId="2D64B78A" w14:textId="77777777" w:rsidR="00F46108" w:rsidRPr="00F46108" w:rsidRDefault="00F46108" w:rsidP="00F46108">
      <w:pPr>
        <w:spacing w:after="0" w:line="360" w:lineRule="auto"/>
        <w:rPr>
          <w:rFonts w:ascii="Arial" w:hAnsi="Arial" w:cs="Arial"/>
          <w:bCs/>
        </w:rPr>
      </w:pPr>
      <w:r w:rsidRPr="00F46108">
        <w:rPr>
          <w:rFonts w:ascii="Arial" w:hAnsi="Arial" w:cs="Arial"/>
        </w:rPr>
        <w:t>o zapłatę kwoty 14544,83</w:t>
      </w:r>
      <w:r w:rsidRPr="00F46108">
        <w:rPr>
          <w:rFonts w:ascii="Arial" w:hAnsi="Arial" w:cs="Arial"/>
          <w:bCs/>
        </w:rPr>
        <w:t xml:space="preserve"> zł</w:t>
      </w:r>
    </w:p>
    <w:p w14:paraId="0BE1ED65" w14:textId="77777777" w:rsidR="00F46108" w:rsidRPr="00F46108" w:rsidRDefault="00F46108" w:rsidP="00F46108">
      <w:pPr>
        <w:spacing w:after="0" w:line="360" w:lineRule="auto"/>
        <w:jc w:val="both"/>
        <w:rPr>
          <w:rFonts w:ascii="Arial" w:hAnsi="Arial" w:cs="Arial"/>
        </w:rPr>
      </w:pPr>
      <w:r w:rsidRPr="00F46108">
        <w:rPr>
          <w:rFonts w:ascii="Arial" w:hAnsi="Arial" w:cs="Arial"/>
        </w:rPr>
        <w:t>oraz w sprawie z powództwa PROTEGAT 1 Niestandaryzowany Fundusz Inwestycyjny Zamknięty Wierzytelności w Krakowie</w:t>
      </w:r>
    </w:p>
    <w:p w14:paraId="755D015F" w14:textId="40B6D99F" w:rsidR="00F46108" w:rsidRPr="00F46108" w:rsidRDefault="00F46108" w:rsidP="00F46108">
      <w:pPr>
        <w:spacing w:after="0" w:line="360" w:lineRule="auto"/>
        <w:jc w:val="both"/>
        <w:rPr>
          <w:rFonts w:ascii="Arial" w:hAnsi="Arial" w:cs="Arial"/>
        </w:rPr>
      </w:pPr>
      <w:r w:rsidRPr="00F46108">
        <w:rPr>
          <w:rFonts w:ascii="Arial" w:hAnsi="Arial" w:cs="Arial"/>
        </w:rPr>
        <w:t>przeciwko Janowi ważnemu, Bogdanowi ważnemu, Krzysztofowi Ważnemu                           i</w:t>
      </w:r>
      <w:r>
        <w:rPr>
          <w:rFonts w:ascii="Arial" w:hAnsi="Arial" w:cs="Arial"/>
        </w:rPr>
        <w:t> </w:t>
      </w:r>
      <w:r w:rsidRPr="00F46108">
        <w:rPr>
          <w:rFonts w:ascii="Arial" w:hAnsi="Arial" w:cs="Arial"/>
        </w:rPr>
        <w:t>Elżbiecie Maciejewicz</w:t>
      </w:r>
    </w:p>
    <w:p w14:paraId="0C0A96DF" w14:textId="77777777" w:rsidR="00F46108" w:rsidRPr="00F46108" w:rsidRDefault="00F46108" w:rsidP="00F46108">
      <w:pPr>
        <w:spacing w:after="0" w:line="360" w:lineRule="auto"/>
        <w:rPr>
          <w:rFonts w:ascii="Arial" w:hAnsi="Arial" w:cs="Arial"/>
          <w:bCs/>
        </w:rPr>
      </w:pPr>
      <w:r w:rsidRPr="00F46108">
        <w:rPr>
          <w:rFonts w:ascii="Arial" w:hAnsi="Arial" w:cs="Arial"/>
        </w:rPr>
        <w:t>o zapłatę kwoty 49705,88</w:t>
      </w:r>
      <w:r w:rsidRPr="00F46108">
        <w:rPr>
          <w:rFonts w:ascii="Arial" w:hAnsi="Arial" w:cs="Arial"/>
          <w:bCs/>
        </w:rPr>
        <w:t xml:space="preserve"> zł</w:t>
      </w:r>
    </w:p>
    <w:p w14:paraId="0D4A9825" w14:textId="77777777" w:rsidR="00F46108" w:rsidRPr="00F46108" w:rsidRDefault="00F46108" w:rsidP="00F46108">
      <w:pPr>
        <w:spacing w:after="0" w:line="360" w:lineRule="auto"/>
        <w:rPr>
          <w:rFonts w:ascii="Arial" w:hAnsi="Arial" w:cs="Arial"/>
          <w:bCs/>
        </w:rPr>
      </w:pPr>
    </w:p>
    <w:p w14:paraId="01BB8096" w14:textId="77777777" w:rsidR="00F46108" w:rsidRPr="00F46108" w:rsidRDefault="00F46108" w:rsidP="00F46108">
      <w:pPr>
        <w:spacing w:after="0" w:line="360" w:lineRule="auto"/>
        <w:jc w:val="both"/>
        <w:rPr>
          <w:rFonts w:ascii="Arial" w:hAnsi="Arial" w:cs="Arial"/>
          <w:b/>
        </w:rPr>
      </w:pPr>
      <w:r w:rsidRPr="00F46108">
        <w:rPr>
          <w:rFonts w:ascii="Arial" w:hAnsi="Arial" w:cs="Arial"/>
          <w:b/>
        </w:rPr>
        <w:t>z a r z ą d z a:</w:t>
      </w:r>
    </w:p>
    <w:p w14:paraId="1140B65D" w14:textId="77777777" w:rsidR="00F46108" w:rsidRPr="00F46108" w:rsidRDefault="00F46108" w:rsidP="00F46108">
      <w:pPr>
        <w:spacing w:after="0" w:line="360" w:lineRule="auto"/>
        <w:jc w:val="both"/>
        <w:rPr>
          <w:rFonts w:ascii="Arial" w:hAnsi="Arial" w:cs="Arial"/>
        </w:rPr>
      </w:pPr>
    </w:p>
    <w:p w14:paraId="7AA0C648" w14:textId="4E866AEF" w:rsidR="00F46108" w:rsidRPr="00F46108" w:rsidRDefault="00F46108" w:rsidP="00F46108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46108">
        <w:rPr>
          <w:rFonts w:ascii="Arial" w:hAnsi="Arial" w:cs="Arial"/>
          <w:b/>
        </w:rPr>
        <w:t>I.</w:t>
      </w:r>
      <w:r w:rsidRPr="00F46108">
        <w:rPr>
          <w:rFonts w:ascii="Arial" w:hAnsi="Arial" w:cs="Arial"/>
        </w:rPr>
        <w:t xml:space="preserve"> ustanowienie dla nieznanego z miejsca pobytu pozwanego </w:t>
      </w:r>
      <w:r w:rsidRPr="00F46108">
        <w:rPr>
          <w:rFonts w:ascii="Arial" w:hAnsi="Arial" w:cs="Arial"/>
          <w:b/>
          <w:bCs/>
        </w:rPr>
        <w:t>Jana Ważnego</w:t>
      </w:r>
      <w:r w:rsidRPr="00F461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</w:t>
      </w:r>
      <w:r w:rsidRPr="00F46108">
        <w:rPr>
          <w:rFonts w:ascii="Arial" w:hAnsi="Arial" w:cs="Arial"/>
        </w:rPr>
        <w:t xml:space="preserve">ostatnio mającego miejsce zwykłego pobytu w Lubaczowie ul. Unii Lubelskiej 3C/6 </w:t>
      </w:r>
      <w:r>
        <w:rPr>
          <w:rFonts w:ascii="Arial" w:hAnsi="Arial" w:cs="Arial"/>
        </w:rPr>
        <w:t xml:space="preserve">                </w:t>
      </w:r>
      <w:r w:rsidRPr="00F46108">
        <w:rPr>
          <w:rFonts w:ascii="Arial" w:hAnsi="Arial" w:cs="Arial"/>
        </w:rPr>
        <w:t xml:space="preserve">(a także Chopina 28/26) 13, kuratora w osobie adw. Wiesława Tymcio </w:t>
      </w:r>
      <w:r>
        <w:rPr>
          <w:rFonts w:ascii="Arial" w:hAnsi="Arial" w:cs="Arial"/>
        </w:rPr>
        <w:t xml:space="preserve">                                             </w:t>
      </w:r>
      <w:r w:rsidRPr="00F46108">
        <w:rPr>
          <w:rFonts w:ascii="Arial" w:hAnsi="Arial" w:cs="Arial"/>
        </w:rPr>
        <w:t>- Kancelaria Adwokacka 37-600 Lubaczów Rynek 25.</w:t>
      </w:r>
    </w:p>
    <w:p w14:paraId="04E3A75B" w14:textId="77777777" w:rsidR="00F46108" w:rsidRPr="00F46108" w:rsidRDefault="00F46108" w:rsidP="00F46108">
      <w:pPr>
        <w:spacing w:after="0" w:line="360" w:lineRule="auto"/>
        <w:jc w:val="both"/>
        <w:rPr>
          <w:rFonts w:ascii="Arial" w:hAnsi="Arial" w:cs="Arial"/>
        </w:rPr>
      </w:pPr>
    </w:p>
    <w:p w14:paraId="2C97F074" w14:textId="6B8B1C3B" w:rsidR="00F46108" w:rsidRPr="00F46108" w:rsidRDefault="00F46108" w:rsidP="00F46108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46108">
        <w:rPr>
          <w:rFonts w:ascii="Arial" w:hAnsi="Arial" w:cs="Arial"/>
          <w:b/>
        </w:rPr>
        <w:t>II.</w:t>
      </w:r>
      <w:r w:rsidRPr="00F46108">
        <w:rPr>
          <w:rFonts w:ascii="Arial" w:hAnsi="Arial" w:cs="Arial"/>
        </w:rPr>
        <w:t xml:space="preserve"> o ustanowieniu kuratora ogłosić przez zamieszczenie niniejszego zarządzenia </w:t>
      </w:r>
      <w:r>
        <w:rPr>
          <w:rFonts w:ascii="Arial" w:hAnsi="Arial" w:cs="Arial"/>
        </w:rPr>
        <w:t xml:space="preserve">                          </w:t>
      </w:r>
      <w:r w:rsidRPr="00F46108">
        <w:rPr>
          <w:rFonts w:ascii="Arial" w:hAnsi="Arial" w:cs="Arial"/>
        </w:rPr>
        <w:t xml:space="preserve">na stronie internetowej i tablicy ogłoszeń Sądu Rejonowego w Lubaczowie oraz </w:t>
      </w:r>
      <w:r>
        <w:rPr>
          <w:rFonts w:ascii="Arial" w:hAnsi="Arial" w:cs="Arial"/>
        </w:rPr>
        <w:t xml:space="preserve">               </w:t>
      </w:r>
      <w:r w:rsidRPr="00F46108">
        <w:rPr>
          <w:rFonts w:ascii="Arial" w:hAnsi="Arial" w:cs="Arial"/>
        </w:rPr>
        <w:t>lokalu Urzędu Gminy Miejskiej Lubaczów.</w:t>
      </w:r>
    </w:p>
    <w:p w14:paraId="5BF053ED" w14:textId="77777777" w:rsidR="00F46108" w:rsidRPr="00F46108" w:rsidRDefault="00F46108" w:rsidP="00F46108">
      <w:pPr>
        <w:spacing w:after="0" w:line="360" w:lineRule="auto"/>
        <w:jc w:val="both"/>
        <w:rPr>
          <w:rFonts w:ascii="Arial" w:hAnsi="Arial" w:cs="Arial"/>
        </w:rPr>
      </w:pPr>
    </w:p>
    <w:p w14:paraId="13730AB1" w14:textId="2A081DF3" w:rsidR="00A7115E" w:rsidRPr="00F46108" w:rsidRDefault="00F46108" w:rsidP="00F46108">
      <w:pPr>
        <w:spacing w:after="0" w:line="360" w:lineRule="auto"/>
        <w:ind w:left="319" w:hanging="333"/>
        <w:jc w:val="both"/>
      </w:pPr>
      <w:r w:rsidRPr="00F46108">
        <w:rPr>
          <w:rFonts w:ascii="Arial" w:hAnsi="Arial" w:cs="Arial"/>
          <w:b/>
        </w:rPr>
        <w:t>III.</w:t>
      </w:r>
      <w:r w:rsidRPr="00F46108">
        <w:rPr>
          <w:rFonts w:ascii="Arial" w:hAnsi="Arial" w:cs="Arial"/>
        </w:rPr>
        <w:t xml:space="preserve"> skuteczność doręczenia odpisów pism procesowych w tym pozwu do rąk kuratora, uzależnić od upływu jednego miesiąca od daty zamieszczenia ogłoszenia na </w:t>
      </w:r>
      <w:r>
        <w:rPr>
          <w:rFonts w:ascii="Arial" w:hAnsi="Arial" w:cs="Arial"/>
        </w:rPr>
        <w:t xml:space="preserve">                  </w:t>
      </w:r>
      <w:r w:rsidRPr="00F46108">
        <w:rPr>
          <w:rFonts w:ascii="Arial" w:hAnsi="Arial" w:cs="Arial"/>
        </w:rPr>
        <w:t>stronie internetowej sądu.</w:t>
      </w:r>
    </w:p>
    <w:sectPr w:rsidR="00A7115E" w:rsidRPr="00F46108" w:rsidSect="00F4610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3D6D09"/>
    <w:multiLevelType w:val="hybridMultilevel"/>
    <w:tmpl w:val="A02407FA"/>
    <w:lvl w:ilvl="0" w:tplc="0AB04AB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5231E"/>
    <w:multiLevelType w:val="hybridMultilevel"/>
    <w:tmpl w:val="D0DAE378"/>
    <w:lvl w:ilvl="0" w:tplc="2496F40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D7884"/>
    <w:multiLevelType w:val="hybridMultilevel"/>
    <w:tmpl w:val="62FA6728"/>
    <w:lvl w:ilvl="0" w:tplc="671E77F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0252FC"/>
    <w:rsid w:val="00084530"/>
    <w:rsid w:val="001221AC"/>
    <w:rsid w:val="00186C5C"/>
    <w:rsid w:val="001C4330"/>
    <w:rsid w:val="00207BCD"/>
    <w:rsid w:val="00273398"/>
    <w:rsid w:val="002D6D7B"/>
    <w:rsid w:val="003769D0"/>
    <w:rsid w:val="004334B8"/>
    <w:rsid w:val="004A230F"/>
    <w:rsid w:val="004B407F"/>
    <w:rsid w:val="004F55BD"/>
    <w:rsid w:val="0051184F"/>
    <w:rsid w:val="00535111"/>
    <w:rsid w:val="00543714"/>
    <w:rsid w:val="00565133"/>
    <w:rsid w:val="00606515"/>
    <w:rsid w:val="0067788F"/>
    <w:rsid w:val="0068401E"/>
    <w:rsid w:val="006B0ADC"/>
    <w:rsid w:val="006B2D68"/>
    <w:rsid w:val="006D468A"/>
    <w:rsid w:val="00790EEC"/>
    <w:rsid w:val="007C4CC7"/>
    <w:rsid w:val="008449A8"/>
    <w:rsid w:val="00881F6B"/>
    <w:rsid w:val="008C2FA7"/>
    <w:rsid w:val="00910FE4"/>
    <w:rsid w:val="00956E38"/>
    <w:rsid w:val="00A30D8B"/>
    <w:rsid w:val="00A56A2B"/>
    <w:rsid w:val="00A7115E"/>
    <w:rsid w:val="00AA1CC6"/>
    <w:rsid w:val="00AB051E"/>
    <w:rsid w:val="00AC7C1A"/>
    <w:rsid w:val="00BE79A4"/>
    <w:rsid w:val="00C101F0"/>
    <w:rsid w:val="00C61234"/>
    <w:rsid w:val="00CE2DAE"/>
    <w:rsid w:val="00CF4D88"/>
    <w:rsid w:val="00CF517C"/>
    <w:rsid w:val="00D06F32"/>
    <w:rsid w:val="00D07899"/>
    <w:rsid w:val="00DB02D4"/>
    <w:rsid w:val="00E11FE4"/>
    <w:rsid w:val="00E30EF3"/>
    <w:rsid w:val="00E42FE2"/>
    <w:rsid w:val="00EC3802"/>
    <w:rsid w:val="00EE3E97"/>
    <w:rsid w:val="00F46108"/>
    <w:rsid w:val="00F61D1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uiPriority w:val="99"/>
    <w:rsid w:val="00C6123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90EEC"/>
  </w:style>
  <w:style w:type="character" w:customStyle="1" w:styleId="markedcontent">
    <w:name w:val="markedcontent"/>
    <w:rsid w:val="004334B8"/>
  </w:style>
  <w:style w:type="paragraph" w:styleId="Akapitzlist">
    <w:name w:val="List Paragraph"/>
    <w:basedOn w:val="Normalny"/>
    <w:uiPriority w:val="34"/>
    <w:qFormat/>
    <w:rsid w:val="00A30D8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0E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1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50</cp:revision>
  <cp:lastPrinted>2025-07-18T12:35:00Z</cp:lastPrinted>
  <dcterms:created xsi:type="dcterms:W3CDTF">2025-03-04T11:32:00Z</dcterms:created>
  <dcterms:modified xsi:type="dcterms:W3CDTF">2025-07-21T11:19:00Z</dcterms:modified>
</cp:coreProperties>
</file>